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F4" w:rsidRPr="00102FF4" w:rsidRDefault="002D3589" w:rsidP="0011122B">
      <w:pPr>
        <w:pStyle w:val="Heading3"/>
        <w:rPr>
          <w:sz w:val="16"/>
          <w:szCs w:val="16"/>
          <w:lang w:val="ro-RO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5.25pt;margin-top:-57.8pt;width:356.75pt;height:6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color="white">
            <v:textbox style="mso-next-textbox:#_x0000_s1030">
              <w:txbxContent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ROMÂNIA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JUDEȚUL CARAȘ-SEVERIN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 xml:space="preserve">COMUNA </w:t>
                  </w:r>
                  <w:r w:rsidR="00D01AE3">
                    <w:rPr>
                      <w:b/>
                      <w:sz w:val="28"/>
                      <w:szCs w:val="28"/>
                    </w:rPr>
                    <w:t>MEHADICA</w:t>
                  </w:r>
                </w:p>
                <w:p w:rsidR="00102FF4" w:rsidRPr="00F77A91" w:rsidRDefault="00023DA8" w:rsidP="00102FF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CONSILIUL LOCAL AL COMUNEI MEHADICA</w:t>
                  </w:r>
                </w:p>
              </w:txbxContent>
            </v:textbox>
          </v:shape>
        </w:pict>
      </w:r>
      <w:r>
        <w:rPr>
          <w:sz w:val="40"/>
          <w:lang w:val="ro-RO"/>
        </w:rPr>
        <w:pict>
          <v:shape id="Text Box 2" o:spid="_x0000_s1029" type="#_x0000_t202" style="position:absolute;left:0;text-align:left;margin-left:422pt;margin-top:-66.4pt;width:86.45pt;height:109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white">
            <v:textbox style="mso-next-textbox:#Text Box 2">
              <w:txbxContent>
                <w:p w:rsidR="00102FF4" w:rsidRDefault="00D01AE3" w:rsidP="00102FF4">
                  <w:r w:rsidRPr="00D01AE3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47725" cy="1220721"/>
                        <wp:effectExtent l="19050" t="0" r="9525" b="0"/>
                        <wp:docPr id="7" name="Picture 1" descr="Imagine similar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335" cy="1225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6" type="#_x0000_t202" style="position:absolute;left:0;text-align:left;margin-left:-16pt;margin-top:-66.4pt;width:85.7pt;height:104.7pt;z-index:251658240;mso-wrap-style:none" strokecolor="white">
            <v:textbox style="mso-next-textbox:#_x0000_s1026;mso-fit-shape-to-text:t">
              <w:txbxContent>
                <w:p w:rsidR="00102FF4" w:rsidRPr="0054124B" w:rsidRDefault="00436900" w:rsidP="00102FF4">
                  <w:r w:rsidRPr="00436900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944404" cy="1268744"/>
                        <wp:effectExtent l="19050" t="0" r="8096" b="0"/>
                        <wp:docPr id="3" name="Imagine 1" descr="Imagini pentru noua stema a romanie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noua stema a 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404" cy="126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2FF4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66775" cy="1228725"/>
                        <wp:effectExtent l="19050" t="0" r="9525" b="0"/>
                        <wp:docPr id="1" name="Picture 1" descr="stema-roma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ema-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E9D" w:rsidRDefault="002D3589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zh-TW"/>
        </w:rPr>
        <w:pict>
          <v:shape id="_x0000_s1032" type="#_x0000_t202" style="position:absolute;left:0;text-align:left;margin-left:0;margin-top:2.35pt;width:351.65pt;height:22.45pt;z-index:251662336;mso-position-horizontal:center;mso-width-relative:margin;mso-height-relative:margin" strokecolor="white [3212]">
            <v:textbox>
              <w:txbxContent>
                <w:p w:rsidR="00C35039" w:rsidRDefault="00C35039"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4271051" cy="161925"/>
                        <wp:effectExtent l="19050" t="0" r="0" b="0"/>
                        <wp:docPr id="2" name="Picture 1" descr="C:\Users\FIRUT\Desktop\2000px-Bandera_de_Azuero_1821.svg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IRUT\Desktop\2000px-Bandera_de_Azuero_1821.svg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550" cy="16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2019" w:rsidRDefault="00B12019" w:rsidP="003B329F">
      <w:pPr>
        <w:rPr>
          <w:lang w:val="ro-RO"/>
        </w:rPr>
      </w:pPr>
    </w:p>
    <w:p w:rsidR="00A71249" w:rsidRPr="00A71249" w:rsidRDefault="00A71249" w:rsidP="00A71249">
      <w:pPr>
        <w:pStyle w:val="Heading3"/>
        <w:rPr>
          <w:sz w:val="40"/>
          <w:u w:val="none"/>
          <w:lang w:val="ro-RO"/>
        </w:rPr>
      </w:pPr>
      <w:r w:rsidRPr="00A71249">
        <w:rPr>
          <w:sz w:val="40"/>
          <w:u w:val="none"/>
          <w:lang w:val="ro-RO"/>
        </w:rPr>
        <w:t>HOTĂRÂRE</w:t>
      </w:r>
      <w:r>
        <w:rPr>
          <w:sz w:val="40"/>
          <w:u w:val="none"/>
          <w:lang w:val="ro-RO"/>
        </w:rPr>
        <w:t>A</w:t>
      </w:r>
    </w:p>
    <w:p w:rsidR="00AF7D1E" w:rsidRPr="003542DB" w:rsidRDefault="00091E00" w:rsidP="003542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nr.</w:t>
      </w:r>
      <w:r w:rsidR="00B01E61">
        <w:rPr>
          <w:b/>
          <w:sz w:val="28"/>
          <w:szCs w:val="28"/>
        </w:rPr>
        <w:t xml:space="preserve"> </w:t>
      </w:r>
      <w:r w:rsidR="00932A71">
        <w:rPr>
          <w:b/>
          <w:sz w:val="28"/>
          <w:szCs w:val="28"/>
        </w:rPr>
        <w:t>50</w:t>
      </w:r>
      <w:r w:rsidR="00F35CE0">
        <w:rPr>
          <w:b/>
          <w:sz w:val="28"/>
          <w:szCs w:val="28"/>
        </w:rPr>
        <w:t xml:space="preserve"> d</w:t>
      </w:r>
      <w:r w:rsidR="00431B3F">
        <w:rPr>
          <w:b/>
          <w:sz w:val="28"/>
          <w:szCs w:val="28"/>
        </w:rPr>
        <w:t>in</w:t>
      </w:r>
      <w:r w:rsidR="00B01E61">
        <w:rPr>
          <w:b/>
          <w:sz w:val="28"/>
          <w:szCs w:val="28"/>
        </w:rPr>
        <w:t xml:space="preserve"> 27.08</w:t>
      </w:r>
      <w:r w:rsidR="00F35CE0">
        <w:rPr>
          <w:b/>
          <w:sz w:val="28"/>
          <w:szCs w:val="28"/>
        </w:rPr>
        <w:t>.2021</w:t>
      </w:r>
      <w:r w:rsidR="00431B3F">
        <w:rPr>
          <w:b/>
          <w:sz w:val="28"/>
          <w:szCs w:val="28"/>
        </w:rPr>
        <w:t xml:space="preserve"> </w:t>
      </w:r>
    </w:p>
    <w:p w:rsidR="00B01E61" w:rsidRPr="00B01E61" w:rsidRDefault="002D25BE" w:rsidP="00B01E61">
      <w:pPr>
        <w:jc w:val="center"/>
        <w:rPr>
          <w:b/>
          <w:sz w:val="28"/>
          <w:szCs w:val="28"/>
          <w:lang w:val="ro-RO"/>
        </w:rPr>
      </w:pPr>
      <w:r w:rsidRPr="0021025B">
        <w:rPr>
          <w:b/>
          <w:sz w:val="28"/>
          <w:szCs w:val="28"/>
        </w:rPr>
        <w:t xml:space="preserve">privind </w:t>
      </w:r>
      <w:r w:rsidR="00B01E61">
        <w:rPr>
          <w:rStyle w:val="Strong"/>
          <w:sz w:val="28"/>
          <w:szCs w:val="28"/>
          <w:bdr w:val="none" w:sz="0" w:space="0" w:color="auto" w:frame="1"/>
        </w:rPr>
        <w:t>aprobarea</w:t>
      </w:r>
      <w:r w:rsidR="00B01E61">
        <w:rPr>
          <w:rFonts w:ascii="Arial" w:hAnsi="Arial" w:cs="Arial"/>
          <w:sz w:val="22"/>
          <w:szCs w:val="22"/>
          <w:lang w:val="ro-RO"/>
        </w:rPr>
        <w:t xml:space="preserve"> </w:t>
      </w:r>
      <w:r w:rsidR="00B01E61" w:rsidRPr="00B01E61">
        <w:rPr>
          <w:b/>
          <w:sz w:val="28"/>
          <w:szCs w:val="28"/>
          <w:lang w:val="ro-RO"/>
        </w:rPr>
        <w:t>Regulamentului serviciului de alimentare cu apă al comunei Mehadica, Caietului de sarcini al serviciului de alimentare cu apă al comunei  Mehadica și a Contractului furnizare/prestare al serviciului de alimentare cu apă al comunei M</w:t>
      </w:r>
      <w:r w:rsidR="00DA4841">
        <w:rPr>
          <w:b/>
          <w:sz w:val="28"/>
          <w:szCs w:val="28"/>
          <w:lang w:val="ro-RO"/>
        </w:rPr>
        <w:t>ehad</w:t>
      </w:r>
      <w:r w:rsidR="00B01E61" w:rsidRPr="00B01E61">
        <w:rPr>
          <w:b/>
          <w:sz w:val="28"/>
          <w:szCs w:val="28"/>
          <w:lang w:val="ro-RO"/>
        </w:rPr>
        <w:t>ica</w:t>
      </w:r>
    </w:p>
    <w:p w:rsidR="0021025B" w:rsidRPr="0021025B" w:rsidRDefault="0021025B" w:rsidP="0021025B">
      <w:pPr>
        <w:pStyle w:val="ListParagraph"/>
        <w:ind w:left="502"/>
        <w:jc w:val="center"/>
        <w:rPr>
          <w:rFonts w:eastAsiaTheme="minorHAnsi"/>
          <w:b/>
          <w:bCs/>
          <w:sz w:val="28"/>
          <w:szCs w:val="28"/>
          <w:lang w:val="ro-RO"/>
        </w:rPr>
      </w:pPr>
    </w:p>
    <w:p w:rsidR="002D25BE" w:rsidRPr="0021025B" w:rsidRDefault="002D25BE" w:rsidP="001B4255">
      <w:pPr>
        <w:rPr>
          <w:rFonts w:eastAsiaTheme="minorHAnsi"/>
          <w:b/>
          <w:bCs/>
          <w:color w:val="111111"/>
          <w:sz w:val="28"/>
          <w:szCs w:val="28"/>
          <w:lang w:val="ro-RO"/>
        </w:rPr>
      </w:pPr>
    </w:p>
    <w:p w:rsidR="005C5209" w:rsidRPr="00D463A6" w:rsidRDefault="005C5209" w:rsidP="005C5209">
      <w:pPr>
        <w:ind w:firstLine="720"/>
        <w:jc w:val="both"/>
        <w:rPr>
          <w:sz w:val="24"/>
          <w:szCs w:val="24"/>
          <w:lang w:val="ro-RO"/>
        </w:rPr>
      </w:pPr>
      <w:r w:rsidRPr="00D463A6">
        <w:rPr>
          <w:sz w:val="24"/>
          <w:szCs w:val="24"/>
          <w:lang w:val="ro-RO"/>
        </w:rPr>
        <w:t xml:space="preserve">Consiliul local al comunei </w:t>
      </w:r>
      <w:r>
        <w:rPr>
          <w:sz w:val="24"/>
          <w:szCs w:val="24"/>
          <w:lang w:val="ro-RO"/>
        </w:rPr>
        <w:t>Mehadica</w:t>
      </w:r>
      <w:r w:rsidR="00BC6B49">
        <w:rPr>
          <w:sz w:val="24"/>
          <w:szCs w:val="24"/>
          <w:lang w:val="ro-RO"/>
        </w:rPr>
        <w:t xml:space="preserve">, </w:t>
      </w:r>
      <w:r w:rsidR="00AF7D1E">
        <w:rPr>
          <w:sz w:val="24"/>
          <w:szCs w:val="24"/>
          <w:lang w:val="ro-RO"/>
        </w:rPr>
        <w:t xml:space="preserve">întrunit în şedinţa </w:t>
      </w:r>
      <w:r w:rsidRPr="00D463A6">
        <w:rPr>
          <w:sz w:val="24"/>
          <w:szCs w:val="24"/>
          <w:lang w:val="ro-RO"/>
        </w:rPr>
        <w:t xml:space="preserve">ordinară din </w:t>
      </w:r>
      <w:r w:rsidR="007C31D2">
        <w:rPr>
          <w:sz w:val="24"/>
          <w:szCs w:val="24"/>
          <w:lang w:val="ro-RO"/>
        </w:rPr>
        <w:t xml:space="preserve">data de </w:t>
      </w:r>
      <w:r w:rsidR="00B01E61">
        <w:rPr>
          <w:sz w:val="24"/>
          <w:szCs w:val="24"/>
          <w:lang w:val="ro-RO"/>
        </w:rPr>
        <w:t>27.08</w:t>
      </w:r>
      <w:r w:rsidR="00A636F9">
        <w:rPr>
          <w:sz w:val="24"/>
          <w:szCs w:val="24"/>
          <w:lang w:val="ro-RO"/>
        </w:rPr>
        <w:t>.2021</w:t>
      </w:r>
      <w:r w:rsidRPr="00D463A6">
        <w:rPr>
          <w:sz w:val="24"/>
          <w:szCs w:val="24"/>
          <w:lang w:val="ro-RO"/>
        </w:rPr>
        <w:t>;</w:t>
      </w:r>
    </w:p>
    <w:p w:rsidR="009223AC" w:rsidRDefault="009223AC" w:rsidP="005C5209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Luând în considerare:</w:t>
      </w:r>
    </w:p>
    <w:p w:rsidR="005C5209" w:rsidRPr="009223AC" w:rsidRDefault="00E7207B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>referatul de aprobare</w:t>
      </w:r>
      <w:r w:rsidR="005C5209" w:rsidRPr="009223AC">
        <w:rPr>
          <w:sz w:val="24"/>
          <w:szCs w:val="24"/>
          <w:lang w:val="ro-RO"/>
        </w:rPr>
        <w:t xml:space="preserve"> şi proiectul de hotărâre iniţiat de primarul comunei Mehadica;</w:t>
      </w:r>
    </w:p>
    <w:p w:rsidR="005C5209" w:rsidRPr="009223AC" w:rsidRDefault="005C5209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Raportul compartimentului de resort din cadrul Primăriei comunei Mehadica;</w:t>
      </w:r>
    </w:p>
    <w:p w:rsidR="00DE6478" w:rsidRDefault="00DE6478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avizul </w:t>
      </w:r>
      <w:r w:rsidR="00E7207B" w:rsidRPr="009223AC">
        <w:rPr>
          <w:sz w:val="24"/>
          <w:szCs w:val="24"/>
          <w:lang w:val="ro-RO"/>
        </w:rPr>
        <w:t>Comisiilor</w:t>
      </w:r>
      <w:r w:rsidRPr="009223AC">
        <w:rPr>
          <w:sz w:val="24"/>
          <w:szCs w:val="24"/>
          <w:lang w:val="ro-RO"/>
        </w:rPr>
        <w:t xml:space="preserve"> de specialitate din cadrul Consiliului local al comunei Mehadica;</w:t>
      </w:r>
    </w:p>
    <w:p w:rsidR="005305C8" w:rsidRDefault="00B01E61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Nota de îndrumare/identificare/verificare nr.910978/20.07.2021 a ANRSC – Agenția Teritorială Vest prin care aceasta a dispus măsuri</w:t>
      </w:r>
      <w:r w:rsidR="005305C8">
        <w:rPr>
          <w:sz w:val="24"/>
          <w:szCs w:val="24"/>
          <w:lang w:val="ro-RO"/>
        </w:rPr>
        <w:t>;</w:t>
      </w:r>
    </w:p>
    <w:p w:rsidR="00B01E61" w:rsidRDefault="000211E4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Hcl nr.66/29.11.2019</w:t>
      </w:r>
      <w:r w:rsidR="00B01E61">
        <w:rPr>
          <w:sz w:val="24"/>
          <w:szCs w:val="24"/>
          <w:lang w:val="ro-RO"/>
        </w:rPr>
        <w:t xml:space="preserve"> prin care s-a aprobat înființarea Serviciului de A</w:t>
      </w:r>
      <w:r w:rsidR="004D284D">
        <w:rPr>
          <w:sz w:val="24"/>
          <w:szCs w:val="24"/>
          <w:lang w:val="ro-RO"/>
        </w:rPr>
        <w:t>limentare cu apă al comunei Mehadica;</w:t>
      </w:r>
    </w:p>
    <w:p w:rsidR="009223AC" w:rsidRDefault="009223AC" w:rsidP="001644EE">
      <w:pPr>
        <w:pStyle w:val="BodyText"/>
        <w:ind w:firstLine="720"/>
        <w:rPr>
          <w:szCs w:val="24"/>
          <w:lang w:val="ro-RO"/>
        </w:rPr>
      </w:pPr>
      <w:r>
        <w:rPr>
          <w:szCs w:val="24"/>
          <w:lang w:val="ro-RO"/>
        </w:rPr>
        <w:t>În conformitate cu :</w:t>
      </w:r>
    </w:p>
    <w:p w:rsidR="00B01E61" w:rsidRPr="004D284D" w:rsidRDefault="00B01E61" w:rsidP="00B01E61">
      <w:pPr>
        <w:numPr>
          <w:ilvl w:val="0"/>
          <w:numId w:val="23"/>
        </w:numPr>
        <w:jc w:val="both"/>
        <w:rPr>
          <w:sz w:val="24"/>
          <w:szCs w:val="24"/>
        </w:rPr>
      </w:pPr>
      <w:r w:rsidRPr="004D284D">
        <w:rPr>
          <w:sz w:val="24"/>
          <w:szCs w:val="24"/>
          <w:lang w:val="ro-RO"/>
        </w:rPr>
        <w:t xml:space="preserve">prevederile art. 8, alin. (3),  lit i) </w:t>
      </w:r>
      <w:r w:rsidRPr="004D284D">
        <w:rPr>
          <w:sz w:val="24"/>
          <w:szCs w:val="24"/>
        </w:rPr>
        <w:t>din Legea serviciilor comunitare de utilitati publice nr. 51/2006, republicată, cu modificările și completările ulterioare;</w:t>
      </w:r>
    </w:p>
    <w:p w:rsidR="00B01E61" w:rsidRPr="004D284D" w:rsidRDefault="00B01E61" w:rsidP="00B01E61">
      <w:pPr>
        <w:numPr>
          <w:ilvl w:val="0"/>
          <w:numId w:val="23"/>
        </w:numPr>
        <w:jc w:val="both"/>
        <w:rPr>
          <w:sz w:val="24"/>
          <w:szCs w:val="24"/>
        </w:rPr>
      </w:pPr>
      <w:r w:rsidRPr="004D284D">
        <w:rPr>
          <w:sz w:val="24"/>
          <w:szCs w:val="24"/>
        </w:rPr>
        <w:t xml:space="preserve">prevederile art. 10, litera c) și ale art. 12, alin. </w:t>
      </w:r>
      <w:r w:rsidRPr="004D284D">
        <w:rPr>
          <w:sz w:val="24"/>
          <w:szCs w:val="24"/>
          <w:lang w:val="ro-RO"/>
        </w:rPr>
        <w:t>(1), lit. h) din</w:t>
      </w:r>
      <w:r w:rsidRPr="004D284D">
        <w:rPr>
          <w:sz w:val="24"/>
          <w:szCs w:val="24"/>
          <w:lang w:val="fr-FR"/>
        </w:rPr>
        <w:t xml:space="preserve"> Legea serviciului de alimentare cu apă şi canalizare nr. 241/2006</w:t>
      </w:r>
      <w:r w:rsidRPr="004D284D">
        <w:rPr>
          <w:sz w:val="24"/>
          <w:szCs w:val="24"/>
        </w:rPr>
        <w:t>, republicată, cu modificările și completările ulterioare;</w:t>
      </w:r>
    </w:p>
    <w:p w:rsidR="001644EE" w:rsidRPr="004D284D" w:rsidRDefault="00B01E61" w:rsidP="004D284D">
      <w:pPr>
        <w:numPr>
          <w:ilvl w:val="0"/>
          <w:numId w:val="23"/>
        </w:numPr>
        <w:jc w:val="both"/>
        <w:rPr>
          <w:rFonts w:eastAsia="Batang"/>
          <w:sz w:val="24"/>
          <w:szCs w:val="24"/>
        </w:rPr>
      </w:pPr>
      <w:r w:rsidRPr="004D284D">
        <w:rPr>
          <w:rFonts w:eastAsia="Batang"/>
          <w:sz w:val="24"/>
          <w:szCs w:val="24"/>
        </w:rPr>
        <w:t>prevederile Ordinului Președintelui A.N.R.S.C. nr. 88/2007, privind aprobarea Regulamentului - cadru al serviciului de alimentare cu apă şi canalizare, Ordinului Președintelui A.N.R.S.C. nr. 89/2007, privind aprobarea Caietului de sarcini-cadru al serviciului de alimentare cu apă şi canalizare si ale Ordinului nr. 90/2007, privind aprobarea Contractului-cadru de furnizare/prestare a serviciului de alimentare cu apă şi canalizare;</w:t>
      </w:r>
    </w:p>
    <w:p w:rsidR="00463AD0" w:rsidRPr="000F5A74" w:rsidRDefault="00096CE4" w:rsidP="000F5A74">
      <w:pPr>
        <w:jc w:val="both"/>
        <w:rPr>
          <w:sz w:val="24"/>
          <w:szCs w:val="24"/>
        </w:rPr>
      </w:pPr>
      <w:r w:rsidRPr="005305C8">
        <w:rPr>
          <w:sz w:val="24"/>
          <w:szCs w:val="24"/>
          <w:lang w:val="ro-RO"/>
        </w:rPr>
        <w:t xml:space="preserve">În temeiul prevederilor </w:t>
      </w:r>
      <w:r w:rsidR="002D25BE" w:rsidRPr="005305C8">
        <w:rPr>
          <w:rFonts w:eastAsiaTheme="minorHAnsi"/>
          <w:sz w:val="24"/>
          <w:szCs w:val="24"/>
          <w:lang w:val="ro-RO"/>
        </w:rPr>
        <w:t>art. 1</w:t>
      </w:r>
      <w:r w:rsidR="005305C8" w:rsidRPr="005305C8">
        <w:rPr>
          <w:rFonts w:eastAsiaTheme="minorHAnsi"/>
          <w:sz w:val="24"/>
          <w:szCs w:val="24"/>
          <w:lang w:val="ro-RO"/>
        </w:rPr>
        <w:t>29 alin. (1) și alin. (2) lit. d</w:t>
      </w:r>
      <w:r w:rsidR="002D25BE" w:rsidRPr="005305C8">
        <w:rPr>
          <w:rFonts w:eastAsiaTheme="minorHAnsi"/>
          <w:sz w:val="24"/>
          <w:szCs w:val="24"/>
          <w:lang w:val="ro-RO"/>
        </w:rPr>
        <w:t>),</w:t>
      </w:r>
      <w:r w:rsidR="005305C8" w:rsidRPr="005305C8">
        <w:rPr>
          <w:rFonts w:eastAsiaTheme="minorHAnsi"/>
          <w:sz w:val="24"/>
          <w:szCs w:val="24"/>
          <w:lang w:val="ro-RO"/>
        </w:rPr>
        <w:t xml:space="preserve"> coroborate cu cele ale alin. (7</w:t>
      </w:r>
      <w:r w:rsidR="002D25BE" w:rsidRPr="005305C8">
        <w:rPr>
          <w:rFonts w:eastAsiaTheme="minorHAnsi"/>
          <w:sz w:val="24"/>
          <w:szCs w:val="24"/>
          <w:lang w:val="ro-RO"/>
        </w:rPr>
        <w:t>)</w:t>
      </w:r>
      <w:r w:rsidR="004D284D">
        <w:rPr>
          <w:rFonts w:eastAsiaTheme="minorHAnsi"/>
          <w:sz w:val="24"/>
          <w:szCs w:val="24"/>
          <w:lang w:val="ro-RO"/>
        </w:rPr>
        <w:t xml:space="preserve"> lit. n</w:t>
      </w:r>
      <w:r w:rsidR="002D25BE" w:rsidRPr="005305C8">
        <w:rPr>
          <w:rFonts w:eastAsiaTheme="minorHAnsi"/>
          <w:sz w:val="24"/>
          <w:szCs w:val="24"/>
          <w:lang w:val="ro-RO"/>
        </w:rPr>
        <w:t>)</w:t>
      </w:r>
      <w:r w:rsidRPr="005305C8">
        <w:rPr>
          <w:sz w:val="24"/>
          <w:szCs w:val="24"/>
          <w:lang w:val="ro-RO"/>
        </w:rPr>
        <w:t xml:space="preserve">  şi ale art. 196 alin. (1) lit. a) </w:t>
      </w:r>
      <w:r w:rsidRPr="005305C8">
        <w:rPr>
          <w:sz w:val="24"/>
          <w:szCs w:val="24"/>
        </w:rPr>
        <w:t>din OUG 57/2</w:t>
      </w:r>
      <w:r w:rsidR="00943AE7" w:rsidRPr="005305C8">
        <w:rPr>
          <w:sz w:val="24"/>
          <w:szCs w:val="24"/>
        </w:rPr>
        <w:t>019 privind Codul Administrativ,</w:t>
      </w:r>
      <w:r w:rsidR="00463AD0" w:rsidRPr="005305C8">
        <w:rPr>
          <w:sz w:val="24"/>
          <w:szCs w:val="24"/>
          <w:lang w:val="ro-RO"/>
        </w:rPr>
        <w:t xml:space="preserve"> cu modificările şi completările ulterioare,</w:t>
      </w:r>
    </w:p>
    <w:p w:rsidR="00AF7D1E" w:rsidRDefault="00AF7D1E" w:rsidP="00AF7D1E">
      <w:pPr>
        <w:pStyle w:val="Heading3"/>
        <w:rPr>
          <w:szCs w:val="28"/>
          <w:u w:val="none"/>
          <w:lang w:val="ro-RO"/>
        </w:rPr>
      </w:pPr>
      <w:r w:rsidRPr="005C5209">
        <w:rPr>
          <w:szCs w:val="28"/>
          <w:u w:val="none"/>
          <w:lang w:val="ro-RO"/>
        </w:rPr>
        <w:t>H O T Ă R Ă Ş T E</w:t>
      </w:r>
      <w:r w:rsidR="003542DB">
        <w:rPr>
          <w:szCs w:val="28"/>
          <w:u w:val="none"/>
          <w:lang w:val="ro-RO"/>
        </w:rPr>
        <w:t>:</w:t>
      </w:r>
    </w:p>
    <w:p w:rsidR="004D284D" w:rsidRPr="004D284D" w:rsidRDefault="004D284D" w:rsidP="004D284D">
      <w:pPr>
        <w:rPr>
          <w:lang w:val="ro-RO"/>
        </w:rPr>
      </w:pPr>
    </w:p>
    <w:p w:rsidR="004D284D" w:rsidRPr="004D284D" w:rsidRDefault="00F35CE0" w:rsidP="004D284D">
      <w:pPr>
        <w:jc w:val="both"/>
        <w:rPr>
          <w:sz w:val="24"/>
          <w:szCs w:val="24"/>
          <w:lang w:val="ro-RO"/>
        </w:rPr>
      </w:pPr>
      <w:r w:rsidRPr="004D284D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="004D284D">
        <w:rPr>
          <w:rFonts w:eastAsiaTheme="minorHAnsi"/>
          <w:b/>
          <w:bCs/>
          <w:sz w:val="24"/>
          <w:szCs w:val="24"/>
          <w:lang w:val="ro-RO"/>
        </w:rPr>
        <w:t xml:space="preserve">        </w:t>
      </w:r>
      <w:r w:rsidR="004D284D" w:rsidRPr="004D284D">
        <w:rPr>
          <w:b/>
          <w:sz w:val="24"/>
          <w:szCs w:val="24"/>
          <w:lang w:val="ro-RO"/>
        </w:rPr>
        <w:t xml:space="preserve">Art. 1 </w:t>
      </w:r>
      <w:r w:rsidR="004D284D" w:rsidRPr="004D284D">
        <w:rPr>
          <w:sz w:val="24"/>
          <w:szCs w:val="24"/>
          <w:lang w:val="ro-RO"/>
        </w:rPr>
        <w:t xml:space="preserve">– </w:t>
      </w:r>
      <w:r w:rsidR="004D284D">
        <w:rPr>
          <w:sz w:val="24"/>
          <w:szCs w:val="24"/>
          <w:lang w:val="ro-RO"/>
        </w:rPr>
        <w:t>Se a</w:t>
      </w:r>
      <w:r w:rsidR="004D284D" w:rsidRPr="004D284D">
        <w:rPr>
          <w:sz w:val="24"/>
          <w:szCs w:val="24"/>
          <w:lang w:val="ro-RO"/>
        </w:rPr>
        <w:t xml:space="preserve">probă Regulamentul serviciului de alimentare cu apă al comunei </w:t>
      </w:r>
      <w:r w:rsidR="004D284D">
        <w:rPr>
          <w:sz w:val="24"/>
          <w:szCs w:val="24"/>
          <w:lang w:val="ro-RO"/>
        </w:rPr>
        <w:t>Mehadica, conform Anexei nr.1</w:t>
      </w:r>
      <w:r w:rsidR="004D284D" w:rsidRPr="004D284D">
        <w:rPr>
          <w:sz w:val="24"/>
          <w:szCs w:val="24"/>
          <w:lang w:val="ro-RO"/>
        </w:rPr>
        <w:t>, care face parte integrantă din prezenta hotărâre;</w:t>
      </w:r>
    </w:p>
    <w:p w:rsidR="004D284D" w:rsidRPr="004D284D" w:rsidRDefault="004D284D" w:rsidP="004D284D">
      <w:p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</w:t>
      </w:r>
      <w:r w:rsidRPr="004D284D">
        <w:rPr>
          <w:b/>
          <w:sz w:val="24"/>
          <w:szCs w:val="24"/>
          <w:lang w:val="ro-RO"/>
        </w:rPr>
        <w:t xml:space="preserve">Art. 2 </w:t>
      </w:r>
      <w:r w:rsidRPr="004D284D">
        <w:rPr>
          <w:sz w:val="24"/>
          <w:szCs w:val="24"/>
          <w:lang w:val="ro-RO"/>
        </w:rPr>
        <w:t xml:space="preserve">– </w:t>
      </w:r>
      <w:r>
        <w:rPr>
          <w:sz w:val="24"/>
          <w:szCs w:val="24"/>
          <w:lang w:val="ro-RO"/>
        </w:rPr>
        <w:t>Se a</w:t>
      </w:r>
      <w:r w:rsidRPr="004D284D">
        <w:rPr>
          <w:sz w:val="24"/>
          <w:szCs w:val="24"/>
          <w:lang w:val="ro-RO"/>
        </w:rPr>
        <w:t xml:space="preserve">probă Caietul de sarcini al serviciului de alimentare cu apă al comunei </w:t>
      </w:r>
      <w:r>
        <w:rPr>
          <w:sz w:val="24"/>
          <w:szCs w:val="24"/>
          <w:lang w:val="ro-RO"/>
        </w:rPr>
        <w:t>Mehadica, conform Anexei nr.2</w:t>
      </w:r>
      <w:r w:rsidRPr="004D284D">
        <w:rPr>
          <w:sz w:val="24"/>
          <w:szCs w:val="24"/>
          <w:lang w:val="ro-RO"/>
        </w:rPr>
        <w:t>, care face parte integrantă din prezenta hotărâre;</w:t>
      </w:r>
    </w:p>
    <w:p w:rsidR="004D284D" w:rsidRPr="004D284D" w:rsidRDefault="004D284D" w:rsidP="004D284D">
      <w:p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</w:t>
      </w:r>
      <w:r w:rsidRPr="004D284D">
        <w:rPr>
          <w:b/>
          <w:sz w:val="24"/>
          <w:szCs w:val="24"/>
          <w:lang w:val="ro-RO"/>
        </w:rPr>
        <w:t xml:space="preserve">Art. 3 </w:t>
      </w:r>
      <w:r w:rsidRPr="004D284D">
        <w:rPr>
          <w:sz w:val="24"/>
          <w:szCs w:val="24"/>
          <w:lang w:val="ro-RO"/>
        </w:rPr>
        <w:t xml:space="preserve">– </w:t>
      </w:r>
      <w:r>
        <w:rPr>
          <w:sz w:val="24"/>
          <w:szCs w:val="24"/>
          <w:lang w:val="ro-RO"/>
        </w:rPr>
        <w:t>Se a</w:t>
      </w:r>
      <w:r w:rsidRPr="004D284D">
        <w:rPr>
          <w:sz w:val="24"/>
          <w:szCs w:val="24"/>
          <w:lang w:val="ro-RO"/>
        </w:rPr>
        <w:t xml:space="preserve">probă Contractul de furnizare/prestare al serviciului de alimentare cu al comunei </w:t>
      </w:r>
      <w:r>
        <w:rPr>
          <w:sz w:val="24"/>
          <w:szCs w:val="24"/>
          <w:lang w:val="ro-RO"/>
        </w:rPr>
        <w:t>Mehadica</w:t>
      </w:r>
      <w:r w:rsidRPr="004D284D">
        <w:rPr>
          <w:sz w:val="24"/>
          <w:szCs w:val="24"/>
          <w:lang w:val="ro-RO"/>
        </w:rPr>
        <w:t>, în baza căruia se vor încheia toate contractele individuale de furnizare/prestare ale serviciului de alimentare cu apă cu utilizatorii</w:t>
      </w:r>
      <w:r>
        <w:rPr>
          <w:sz w:val="24"/>
          <w:szCs w:val="24"/>
          <w:lang w:val="ro-RO"/>
        </w:rPr>
        <w:t>, conform Anexei nr.3</w:t>
      </w:r>
      <w:r w:rsidRPr="004D284D">
        <w:rPr>
          <w:sz w:val="24"/>
          <w:szCs w:val="24"/>
          <w:lang w:val="ro-RO"/>
        </w:rPr>
        <w:t>, care face parte integrantă din prezenta hotărâre;</w:t>
      </w:r>
    </w:p>
    <w:p w:rsidR="00295295" w:rsidRPr="00926CFA" w:rsidRDefault="00F35CE0" w:rsidP="004D284D">
      <w:pPr>
        <w:jc w:val="both"/>
        <w:rPr>
          <w:rFonts w:eastAsiaTheme="minorHAnsi"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</w:t>
      </w:r>
      <w:r w:rsidR="004D284D">
        <w:rPr>
          <w:b/>
          <w:sz w:val="24"/>
          <w:szCs w:val="24"/>
          <w:lang w:val="ro-RO"/>
        </w:rPr>
        <w:t>Art. 4</w:t>
      </w:r>
      <w:r w:rsidR="00DE6478" w:rsidRPr="00663313">
        <w:rPr>
          <w:b/>
          <w:sz w:val="24"/>
          <w:szCs w:val="24"/>
          <w:lang w:val="ro-RO"/>
        </w:rPr>
        <w:t>.</w:t>
      </w:r>
      <w:r w:rsidR="00DE6478" w:rsidRPr="00663313">
        <w:rPr>
          <w:sz w:val="24"/>
          <w:szCs w:val="24"/>
          <w:lang w:val="ro-RO"/>
        </w:rPr>
        <w:t xml:space="preserve"> Cu ducerea la îndeplinire a prezentei hotărâri se încredinţează </w:t>
      </w:r>
      <w:r w:rsidR="000F5A74">
        <w:rPr>
          <w:sz w:val="24"/>
          <w:szCs w:val="24"/>
          <w:lang w:val="ro-RO"/>
        </w:rPr>
        <w:t>primarul</w:t>
      </w:r>
      <w:r w:rsidR="00DE6478" w:rsidRPr="00663313">
        <w:rPr>
          <w:sz w:val="24"/>
          <w:szCs w:val="24"/>
          <w:lang w:val="ro-RO"/>
        </w:rPr>
        <w:t xml:space="preserve"> comunei Mehadica și compartimentul de resort din ca</w:t>
      </w:r>
      <w:r w:rsidR="00926CFA">
        <w:rPr>
          <w:sz w:val="24"/>
          <w:szCs w:val="24"/>
          <w:lang w:val="ro-RO"/>
        </w:rPr>
        <w:t>drul Primăriei comunei Mehadica.</w:t>
      </w:r>
    </w:p>
    <w:p w:rsidR="00E7207B" w:rsidRPr="009223AC" w:rsidRDefault="00926CFA" w:rsidP="00E7207B">
      <w:pPr>
        <w:pStyle w:val="BodyText"/>
        <w:rPr>
          <w:b/>
          <w:szCs w:val="24"/>
          <w:lang w:val="ro-RO"/>
        </w:rPr>
      </w:pPr>
      <w:r>
        <w:rPr>
          <w:b/>
          <w:szCs w:val="24"/>
          <w:lang w:val="ro-RO"/>
        </w:rPr>
        <w:lastRenderedPageBreak/>
        <w:t xml:space="preserve">      </w:t>
      </w:r>
      <w:r w:rsidR="00F35CE0">
        <w:rPr>
          <w:b/>
          <w:szCs w:val="24"/>
          <w:lang w:val="ro-RO"/>
        </w:rPr>
        <w:t xml:space="preserve">   </w:t>
      </w:r>
      <w:r w:rsidR="004D284D">
        <w:rPr>
          <w:b/>
          <w:szCs w:val="24"/>
          <w:lang w:val="ro-RO"/>
        </w:rPr>
        <w:t>Art. 5</w:t>
      </w:r>
      <w:r w:rsidR="00295295">
        <w:rPr>
          <w:b/>
          <w:szCs w:val="24"/>
          <w:lang w:val="ro-RO"/>
        </w:rPr>
        <w:t>.</w:t>
      </w:r>
      <w:r w:rsidR="00E7207B" w:rsidRPr="00055B40">
        <w:rPr>
          <w:szCs w:val="24"/>
          <w:lang w:val="ro-RO"/>
        </w:rPr>
        <w:t xml:space="preserve">Prezenta hotărâre se comunică </w:t>
      </w:r>
      <w:r w:rsidR="00E7207B">
        <w:rPr>
          <w:szCs w:val="24"/>
          <w:lang w:val="ro-RO"/>
        </w:rPr>
        <w:t>primarului comunei Mehadica</w:t>
      </w:r>
      <w:r w:rsidR="004D5E92">
        <w:rPr>
          <w:szCs w:val="24"/>
          <w:lang w:val="ro-RO"/>
        </w:rPr>
        <w:t xml:space="preserve"> </w:t>
      </w:r>
      <w:r w:rsidR="00E7207B">
        <w:rPr>
          <w:szCs w:val="24"/>
          <w:lang w:val="ro-RO"/>
        </w:rPr>
        <w:t xml:space="preserve">și </w:t>
      </w:r>
      <w:r w:rsidR="00E7207B" w:rsidRPr="00055B40">
        <w:rPr>
          <w:szCs w:val="24"/>
          <w:lang w:val="ro-RO"/>
        </w:rPr>
        <w:t>Instituţiei prefectului ju</w:t>
      </w:r>
      <w:r w:rsidR="00E7207B">
        <w:rPr>
          <w:szCs w:val="24"/>
          <w:lang w:val="ro-RO"/>
        </w:rPr>
        <w:t>deţului Caraş-Severin,</w:t>
      </w:r>
      <w:r w:rsidR="004D284D">
        <w:rPr>
          <w:szCs w:val="24"/>
          <w:lang w:val="ro-RO"/>
        </w:rPr>
        <w:t xml:space="preserve"> </w:t>
      </w:r>
      <w:r w:rsidR="00295295">
        <w:rPr>
          <w:szCs w:val="24"/>
          <w:lang w:val="ro-RO"/>
        </w:rPr>
        <w:t>,</w:t>
      </w:r>
      <w:r w:rsidR="00E7207B">
        <w:rPr>
          <w:szCs w:val="24"/>
          <w:lang w:val="ro-RO"/>
        </w:rPr>
        <w:t xml:space="preserve"> potrivit</w:t>
      </w:r>
      <w:r w:rsidR="00E7207B" w:rsidRPr="00E5714E">
        <w:rPr>
          <w:szCs w:val="24"/>
          <w:lang w:val="ro-RO"/>
        </w:rPr>
        <w:t xml:space="preserve"> prevederilor art</w:t>
      </w:r>
      <w:r w:rsidR="00E7207B">
        <w:rPr>
          <w:szCs w:val="24"/>
          <w:lang w:val="ro-RO"/>
        </w:rPr>
        <w:t>.197</w:t>
      </w:r>
      <w:r w:rsidR="00E7207B" w:rsidRPr="00E5714E">
        <w:rPr>
          <w:szCs w:val="24"/>
          <w:lang w:val="ro-RO"/>
        </w:rPr>
        <w:t xml:space="preserve"> alin. </w:t>
      </w:r>
      <w:r w:rsidR="00E7207B">
        <w:rPr>
          <w:szCs w:val="24"/>
          <w:lang w:val="ro-RO"/>
        </w:rPr>
        <w:t>(1), alin. (2) şi alin. (4)</w:t>
      </w:r>
      <w:r w:rsidR="004D284D">
        <w:rPr>
          <w:szCs w:val="24"/>
          <w:lang w:val="ro-RO"/>
        </w:rPr>
        <w:t xml:space="preserve"> </w:t>
      </w:r>
      <w:r w:rsidR="00E7207B">
        <w:rPr>
          <w:szCs w:val="24"/>
        </w:rPr>
        <w:t>din OUG 57/2019 privind Codul Administrativ</w:t>
      </w:r>
      <w:r w:rsidR="00463AD0">
        <w:rPr>
          <w:szCs w:val="24"/>
        </w:rPr>
        <w:t>,</w:t>
      </w:r>
      <w:r w:rsidR="00463AD0" w:rsidRPr="000D4473">
        <w:rPr>
          <w:szCs w:val="24"/>
          <w:lang w:val="ro-RO"/>
        </w:rPr>
        <w:t>cu modificările şi completările ulterioare</w:t>
      </w:r>
      <w:r w:rsidR="00E7207B">
        <w:rPr>
          <w:szCs w:val="24"/>
          <w:lang w:val="ro-RO"/>
        </w:rPr>
        <w:t>.</w:t>
      </w:r>
    </w:p>
    <w:p w:rsidR="00096CE4" w:rsidRDefault="00096CE4" w:rsidP="00E7207B">
      <w:pPr>
        <w:jc w:val="both"/>
        <w:rPr>
          <w:b/>
          <w:sz w:val="24"/>
          <w:szCs w:val="24"/>
          <w:lang w:val="ro-RO"/>
        </w:rPr>
      </w:pPr>
    </w:p>
    <w:p w:rsidR="00463AD0" w:rsidRDefault="00463AD0" w:rsidP="00E7207B">
      <w:pPr>
        <w:jc w:val="both"/>
        <w:rPr>
          <w:b/>
          <w:sz w:val="24"/>
          <w:szCs w:val="24"/>
          <w:lang w:val="ro-RO"/>
        </w:rPr>
      </w:pPr>
      <w:r w:rsidRPr="003542DB">
        <w:rPr>
          <w:b/>
          <w:sz w:val="24"/>
          <w:lang w:val="ro-RO"/>
        </w:rPr>
        <w:t>Nr.</w:t>
      </w:r>
      <w:r w:rsidR="0098204C">
        <w:rPr>
          <w:b/>
          <w:sz w:val="24"/>
          <w:lang w:val="ro-RO"/>
        </w:rPr>
        <w:t xml:space="preserve"> </w:t>
      </w:r>
      <w:r w:rsidRPr="003542DB">
        <w:rPr>
          <w:b/>
          <w:sz w:val="24"/>
          <w:lang w:val="ro-RO"/>
        </w:rPr>
        <w:t xml:space="preserve"> </w:t>
      </w:r>
      <w:r w:rsidR="00932A71">
        <w:rPr>
          <w:b/>
          <w:sz w:val="24"/>
          <w:lang w:val="ro-RO"/>
        </w:rPr>
        <w:t>50</w:t>
      </w:r>
      <w:r w:rsidRPr="003542DB">
        <w:rPr>
          <w:b/>
          <w:sz w:val="24"/>
          <w:lang w:val="ro-RO"/>
        </w:rPr>
        <w:t xml:space="preserve">                        </w:t>
      </w:r>
    </w:p>
    <w:p w:rsidR="00463AD0" w:rsidRDefault="00463AD0" w:rsidP="00E7207B">
      <w:pPr>
        <w:jc w:val="both"/>
        <w:rPr>
          <w:b/>
          <w:sz w:val="24"/>
          <w:lang w:val="ro-RO"/>
        </w:rPr>
      </w:pPr>
      <w:r w:rsidRPr="003542DB">
        <w:rPr>
          <w:b/>
          <w:sz w:val="24"/>
          <w:lang w:val="ro-RO"/>
        </w:rPr>
        <w:t xml:space="preserve">Data  </w:t>
      </w:r>
      <w:r w:rsidR="0098204C">
        <w:rPr>
          <w:b/>
          <w:sz w:val="24"/>
          <w:lang w:val="ro-RO"/>
        </w:rPr>
        <w:t>27.08</w:t>
      </w:r>
      <w:r w:rsidR="00F35CE0">
        <w:rPr>
          <w:b/>
          <w:sz w:val="24"/>
          <w:lang w:val="ro-RO"/>
        </w:rPr>
        <w:t>.2021</w:t>
      </w:r>
    </w:p>
    <w:p w:rsidR="00A71249" w:rsidRPr="003542DB" w:rsidRDefault="00B94AA5" w:rsidP="00A71249">
      <w:pPr>
        <w:jc w:val="both"/>
        <w:rPr>
          <w:b/>
          <w:sz w:val="28"/>
          <w:lang w:val="ro-RO"/>
        </w:rPr>
      </w:pPr>
      <w:r>
        <w:rPr>
          <w:b/>
          <w:sz w:val="24"/>
          <w:lang w:val="ro-RO"/>
        </w:rPr>
        <w:t xml:space="preserve">                                                                                                                </w:t>
      </w:r>
      <w:r w:rsidR="00A71249" w:rsidRPr="003542DB">
        <w:rPr>
          <w:b/>
          <w:sz w:val="24"/>
          <w:lang w:val="ro-RO"/>
        </w:rPr>
        <w:t>CONTRASEMNEAZĂ</w:t>
      </w:r>
    </w:p>
    <w:p w:rsidR="00A71249" w:rsidRPr="003542DB" w:rsidRDefault="00A71249" w:rsidP="00A71249">
      <w:pPr>
        <w:jc w:val="both"/>
        <w:rPr>
          <w:b/>
          <w:sz w:val="24"/>
          <w:lang w:val="ro-RO"/>
        </w:rPr>
      </w:pPr>
      <w:r w:rsidRPr="003542DB">
        <w:rPr>
          <w:b/>
          <w:sz w:val="24"/>
          <w:lang w:val="ro-RO"/>
        </w:rPr>
        <w:t>PREŞEDINTE DE ŞEDINŢĂ</w:t>
      </w:r>
      <w:r w:rsidR="00B94AA5">
        <w:rPr>
          <w:b/>
          <w:sz w:val="24"/>
          <w:lang w:val="ro-RO"/>
        </w:rPr>
        <w:t xml:space="preserve">                                      </w:t>
      </w:r>
      <w:r w:rsidRPr="003542DB">
        <w:rPr>
          <w:b/>
          <w:sz w:val="24"/>
          <w:lang w:val="ro-RO"/>
        </w:rPr>
        <w:t>SECRETAR</w:t>
      </w:r>
      <w:r w:rsidR="00157523">
        <w:rPr>
          <w:b/>
          <w:sz w:val="24"/>
          <w:lang w:val="ro-RO"/>
        </w:rPr>
        <w:t xml:space="preserve"> GENERAL</w:t>
      </w:r>
      <w:r w:rsidR="00463AD0">
        <w:rPr>
          <w:b/>
          <w:sz w:val="24"/>
          <w:lang w:val="ro-RO"/>
        </w:rPr>
        <w:t xml:space="preserve"> AL  COMUNEI</w:t>
      </w:r>
    </w:p>
    <w:p w:rsidR="003542DB" w:rsidRDefault="00932A71" w:rsidP="00081485">
      <w:pPr>
        <w:jc w:val="both"/>
        <w:rPr>
          <w:b/>
          <w:sz w:val="24"/>
          <w:lang w:val="ro-RO"/>
        </w:rPr>
      </w:pPr>
      <w:r>
        <w:rPr>
          <w:b/>
          <w:sz w:val="24"/>
          <w:szCs w:val="24"/>
        </w:rPr>
        <w:t xml:space="preserve">VĂDRARIU ION        </w:t>
      </w:r>
      <w:bookmarkStart w:id="0" w:name="_GoBack"/>
      <w:bookmarkEnd w:id="0"/>
      <w:r w:rsidR="00A636F9">
        <w:rPr>
          <w:b/>
          <w:sz w:val="24"/>
          <w:szCs w:val="24"/>
        </w:rPr>
        <w:t xml:space="preserve">      </w:t>
      </w:r>
      <w:r w:rsidR="00B94AA5">
        <w:rPr>
          <w:b/>
          <w:sz w:val="24"/>
          <w:szCs w:val="24"/>
        </w:rPr>
        <w:t xml:space="preserve">                                                 </w:t>
      </w:r>
      <w:r w:rsidR="00A505B5">
        <w:rPr>
          <w:b/>
          <w:sz w:val="24"/>
          <w:lang w:val="ro-RO"/>
        </w:rPr>
        <w:t>FANDEL-DRĂGHICI VALENTINA</w:t>
      </w:r>
    </w:p>
    <w:p w:rsidR="009223AC" w:rsidRDefault="009223AC" w:rsidP="00081485">
      <w:pPr>
        <w:jc w:val="both"/>
        <w:rPr>
          <w:b/>
          <w:sz w:val="24"/>
          <w:lang w:val="ro-RO"/>
        </w:rPr>
      </w:pPr>
    </w:p>
    <w:p w:rsidR="009223AC" w:rsidRDefault="009223AC" w:rsidP="00081485">
      <w:pPr>
        <w:jc w:val="both"/>
        <w:rPr>
          <w:b/>
          <w:sz w:val="24"/>
          <w:lang w:val="ro-RO"/>
        </w:rPr>
      </w:pPr>
    </w:p>
    <w:p w:rsidR="00A505B5" w:rsidRDefault="00A505B5" w:rsidP="00081485">
      <w:pPr>
        <w:jc w:val="both"/>
        <w:rPr>
          <w:b/>
          <w:sz w:val="24"/>
          <w:lang w:val="ro-RO"/>
        </w:rPr>
      </w:pPr>
    </w:p>
    <w:p w:rsidR="009223AC" w:rsidRPr="009223AC" w:rsidRDefault="009223AC" w:rsidP="00081485">
      <w:pPr>
        <w:jc w:val="both"/>
        <w:rPr>
          <w:b/>
          <w:sz w:val="24"/>
          <w:lang w:val="ro-RO"/>
        </w:rPr>
      </w:pPr>
    </w:p>
    <w:p w:rsidR="003542DB" w:rsidRDefault="003542DB" w:rsidP="003542DB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abţineri;consilieri prezenţi ______ din totalul de _______,</w:t>
      </w:r>
      <w:r w:rsidRPr="006777C5">
        <w:rPr>
          <w:i/>
          <w:lang w:val="ro-RO"/>
        </w:rPr>
        <w:t>voturile exprimându-se prin vot deschis</w:t>
      </w:r>
      <w:r>
        <w:rPr>
          <w:rFonts w:ascii="Arial" w:hAnsi="Arial" w:cs="Arial"/>
          <w:lang w:val="ro-RO"/>
        </w:rPr>
        <w:t xml:space="preserve">. </w:t>
      </w:r>
    </w:p>
    <w:p w:rsidR="0098204C" w:rsidRDefault="0098204C" w:rsidP="003542DB">
      <w:pPr>
        <w:spacing w:line="360" w:lineRule="auto"/>
        <w:jc w:val="both"/>
        <w:rPr>
          <w:rFonts w:ascii="Arial" w:hAnsi="Arial" w:cs="Arial"/>
          <w:lang w:val="ro-RO"/>
        </w:rPr>
      </w:pPr>
    </w:p>
    <w:p w:rsidR="0098204C" w:rsidRPr="00372141" w:rsidRDefault="00372141" w:rsidP="003542DB">
      <w:pPr>
        <w:spacing w:line="360" w:lineRule="auto"/>
        <w:jc w:val="both"/>
        <w:rPr>
          <w:rFonts w:ascii="Arial" w:hAnsi="Arial" w:cs="Arial"/>
          <w:lang w:val="ro-RO"/>
        </w:rPr>
      </w:pPr>
      <w:r w:rsidRPr="00372141">
        <w:rPr>
          <w:rFonts w:ascii="Arial" w:hAnsi="Arial" w:cs="Arial"/>
          <w:lang w:val="ro-RO"/>
        </w:rPr>
        <w:object w:dxaOrig="10064" w:dyaOrig="9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462.6pt" o:ole="">
            <v:imagedata r:id="rId12" o:title=""/>
          </v:shape>
          <o:OLEObject Type="Embed" ProgID="Word.Document.8" ShapeID="_x0000_i1025" DrawAspect="Content" ObjectID="_1692167580" r:id="rId13">
            <o:FieldCodes>\s</o:FieldCodes>
          </o:OLEObject>
        </w:object>
      </w:r>
    </w:p>
    <w:p w:rsidR="00372141" w:rsidRDefault="00372141" w:rsidP="003542DB">
      <w:pPr>
        <w:spacing w:line="360" w:lineRule="auto"/>
        <w:jc w:val="both"/>
        <w:rPr>
          <w:rFonts w:ascii="Arial" w:hAnsi="Arial" w:cs="Arial"/>
          <w:lang w:val="ro-RO"/>
        </w:rPr>
      </w:pPr>
    </w:p>
    <w:p w:rsidR="0098204C" w:rsidRPr="003542DB" w:rsidRDefault="0098204C" w:rsidP="003542DB">
      <w:pPr>
        <w:spacing w:line="360" w:lineRule="auto"/>
        <w:jc w:val="both"/>
        <w:rPr>
          <w:rFonts w:ascii="Arial" w:hAnsi="Arial" w:cs="Arial"/>
          <w:lang w:val="ro-RO"/>
        </w:rPr>
      </w:pPr>
    </w:p>
    <w:sectPr w:rsidR="0098204C" w:rsidRPr="003542DB" w:rsidSect="008D3154">
      <w:footerReference w:type="even" r:id="rId14"/>
      <w:footerReference w:type="default" r:id="rId15"/>
      <w:pgSz w:w="11906" w:h="16838"/>
      <w:pgMar w:top="1412" w:right="851" w:bottom="1412" w:left="141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589" w:rsidRDefault="002D3589">
      <w:r>
        <w:separator/>
      </w:r>
    </w:p>
  </w:endnote>
  <w:endnote w:type="continuationSeparator" w:id="0">
    <w:p w:rsidR="002D3589" w:rsidRDefault="002D3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C17883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2691" w:rsidRDefault="002D35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C17883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2A71">
      <w:rPr>
        <w:rStyle w:val="PageNumber"/>
        <w:noProof/>
      </w:rPr>
      <w:t>2</w:t>
    </w:r>
    <w:r>
      <w:rPr>
        <w:rStyle w:val="PageNumber"/>
      </w:rPr>
      <w:fldChar w:fldCharType="end"/>
    </w:r>
  </w:p>
  <w:p w:rsidR="00742691" w:rsidRDefault="002D35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589" w:rsidRDefault="002D3589">
      <w:r>
        <w:separator/>
      </w:r>
    </w:p>
  </w:footnote>
  <w:footnote w:type="continuationSeparator" w:id="0">
    <w:p w:rsidR="002D3589" w:rsidRDefault="002D3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439D7"/>
    <w:multiLevelType w:val="hybridMultilevel"/>
    <w:tmpl w:val="742E91B4"/>
    <w:lvl w:ilvl="0" w:tplc="E6F25B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A4E27C8"/>
    <w:multiLevelType w:val="hybridMultilevel"/>
    <w:tmpl w:val="59E401FA"/>
    <w:lvl w:ilvl="0" w:tplc="28DCE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o-R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6"/>
  </w:num>
  <w:num w:numId="3">
    <w:abstractNumId w:val="20"/>
  </w:num>
  <w:num w:numId="4">
    <w:abstractNumId w:val="15"/>
  </w:num>
  <w:num w:numId="5">
    <w:abstractNumId w:val="18"/>
  </w:num>
  <w:num w:numId="6">
    <w:abstractNumId w:val="0"/>
  </w:num>
  <w:num w:numId="7">
    <w:abstractNumId w:val="23"/>
  </w:num>
  <w:num w:numId="8">
    <w:abstractNumId w:val="10"/>
  </w:num>
  <w:num w:numId="9">
    <w:abstractNumId w:val="8"/>
  </w:num>
  <w:num w:numId="10">
    <w:abstractNumId w:val="13"/>
  </w:num>
  <w:num w:numId="11">
    <w:abstractNumId w:val="21"/>
  </w:num>
  <w:num w:numId="12">
    <w:abstractNumId w:val="14"/>
  </w:num>
  <w:num w:numId="13">
    <w:abstractNumId w:val="1"/>
  </w:num>
  <w:num w:numId="14">
    <w:abstractNumId w:val="11"/>
  </w:num>
  <w:num w:numId="15">
    <w:abstractNumId w:val="7"/>
  </w:num>
  <w:num w:numId="16">
    <w:abstractNumId w:val="3"/>
  </w:num>
  <w:num w:numId="17">
    <w:abstractNumId w:val="17"/>
  </w:num>
  <w:num w:numId="18">
    <w:abstractNumId w:val="5"/>
  </w:num>
  <w:num w:numId="19">
    <w:abstractNumId w:val="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D32"/>
    <w:rsid w:val="00004FEE"/>
    <w:rsid w:val="00007FC0"/>
    <w:rsid w:val="00013DF8"/>
    <w:rsid w:val="000170E7"/>
    <w:rsid w:val="000211E4"/>
    <w:rsid w:val="00023DA8"/>
    <w:rsid w:val="000546ED"/>
    <w:rsid w:val="00063134"/>
    <w:rsid w:val="000637F5"/>
    <w:rsid w:val="00063CC3"/>
    <w:rsid w:val="000706C0"/>
    <w:rsid w:val="00073A33"/>
    <w:rsid w:val="00073C77"/>
    <w:rsid w:val="00076805"/>
    <w:rsid w:val="00081485"/>
    <w:rsid w:val="00081F8B"/>
    <w:rsid w:val="00086042"/>
    <w:rsid w:val="00091E00"/>
    <w:rsid w:val="000958B8"/>
    <w:rsid w:val="00096CE4"/>
    <w:rsid w:val="00097852"/>
    <w:rsid w:val="000A2B78"/>
    <w:rsid w:val="000A4853"/>
    <w:rsid w:val="000A4D32"/>
    <w:rsid w:val="000A716C"/>
    <w:rsid w:val="000B0F83"/>
    <w:rsid w:val="000B4F81"/>
    <w:rsid w:val="000B5EEB"/>
    <w:rsid w:val="000B6241"/>
    <w:rsid w:val="000E1A96"/>
    <w:rsid w:val="000E7F03"/>
    <w:rsid w:val="000F1594"/>
    <w:rsid w:val="000F23D3"/>
    <w:rsid w:val="000F5A74"/>
    <w:rsid w:val="000F5C3D"/>
    <w:rsid w:val="001026DF"/>
    <w:rsid w:val="00102FF4"/>
    <w:rsid w:val="001036DE"/>
    <w:rsid w:val="0010472A"/>
    <w:rsid w:val="00110BF0"/>
    <w:rsid w:val="0011122B"/>
    <w:rsid w:val="00125A8E"/>
    <w:rsid w:val="00125D81"/>
    <w:rsid w:val="0013014A"/>
    <w:rsid w:val="00130C2F"/>
    <w:rsid w:val="0014468B"/>
    <w:rsid w:val="00145AB5"/>
    <w:rsid w:val="00147677"/>
    <w:rsid w:val="00154CAF"/>
    <w:rsid w:val="00157523"/>
    <w:rsid w:val="001644EE"/>
    <w:rsid w:val="001714DC"/>
    <w:rsid w:val="00176A99"/>
    <w:rsid w:val="0018467E"/>
    <w:rsid w:val="00187280"/>
    <w:rsid w:val="001919E6"/>
    <w:rsid w:val="001A39DB"/>
    <w:rsid w:val="001A4D81"/>
    <w:rsid w:val="001B4255"/>
    <w:rsid w:val="001B67F4"/>
    <w:rsid w:val="001B7F7D"/>
    <w:rsid w:val="001C63AA"/>
    <w:rsid w:val="001D1CAB"/>
    <w:rsid w:val="001D5864"/>
    <w:rsid w:val="001F1B6B"/>
    <w:rsid w:val="001F5A44"/>
    <w:rsid w:val="0021025B"/>
    <w:rsid w:val="00222364"/>
    <w:rsid w:val="00222E02"/>
    <w:rsid w:val="0023121C"/>
    <w:rsid w:val="002412BF"/>
    <w:rsid w:val="0026382F"/>
    <w:rsid w:val="00270DC8"/>
    <w:rsid w:val="00270F19"/>
    <w:rsid w:val="002719EE"/>
    <w:rsid w:val="00282DC0"/>
    <w:rsid w:val="002940B7"/>
    <w:rsid w:val="00294531"/>
    <w:rsid w:val="00295295"/>
    <w:rsid w:val="002A21EE"/>
    <w:rsid w:val="002B2082"/>
    <w:rsid w:val="002B48BF"/>
    <w:rsid w:val="002B5B1C"/>
    <w:rsid w:val="002B63F4"/>
    <w:rsid w:val="002B76CB"/>
    <w:rsid w:val="002C140A"/>
    <w:rsid w:val="002C5690"/>
    <w:rsid w:val="002D0F57"/>
    <w:rsid w:val="002D25BE"/>
    <w:rsid w:val="002D3589"/>
    <w:rsid w:val="002E63B8"/>
    <w:rsid w:val="002F142C"/>
    <w:rsid w:val="002F1BC9"/>
    <w:rsid w:val="002F1F51"/>
    <w:rsid w:val="002F2186"/>
    <w:rsid w:val="002F4792"/>
    <w:rsid w:val="002F6A7B"/>
    <w:rsid w:val="002F736E"/>
    <w:rsid w:val="003010B5"/>
    <w:rsid w:val="00306720"/>
    <w:rsid w:val="00317138"/>
    <w:rsid w:val="003352BE"/>
    <w:rsid w:val="003377E1"/>
    <w:rsid w:val="00340391"/>
    <w:rsid w:val="00340A54"/>
    <w:rsid w:val="003541B1"/>
    <w:rsid w:val="003542DB"/>
    <w:rsid w:val="00355876"/>
    <w:rsid w:val="00357AB1"/>
    <w:rsid w:val="00370A3F"/>
    <w:rsid w:val="00372141"/>
    <w:rsid w:val="003736A8"/>
    <w:rsid w:val="00377CEF"/>
    <w:rsid w:val="00386973"/>
    <w:rsid w:val="003955E6"/>
    <w:rsid w:val="003A4962"/>
    <w:rsid w:val="003B329F"/>
    <w:rsid w:val="003B58F1"/>
    <w:rsid w:val="003C19AA"/>
    <w:rsid w:val="003C2B7D"/>
    <w:rsid w:val="003C3706"/>
    <w:rsid w:val="003E4F31"/>
    <w:rsid w:val="003F35B9"/>
    <w:rsid w:val="003F4881"/>
    <w:rsid w:val="003F5718"/>
    <w:rsid w:val="003F600C"/>
    <w:rsid w:val="003F60BE"/>
    <w:rsid w:val="00401F50"/>
    <w:rsid w:val="00417BAE"/>
    <w:rsid w:val="00425007"/>
    <w:rsid w:val="00431B3F"/>
    <w:rsid w:val="00435F79"/>
    <w:rsid w:val="00436900"/>
    <w:rsid w:val="00444F46"/>
    <w:rsid w:val="00451312"/>
    <w:rsid w:val="00455B2E"/>
    <w:rsid w:val="00456DEE"/>
    <w:rsid w:val="00463AD0"/>
    <w:rsid w:val="00465E79"/>
    <w:rsid w:val="00494C07"/>
    <w:rsid w:val="004A5BC9"/>
    <w:rsid w:val="004B62F0"/>
    <w:rsid w:val="004C548A"/>
    <w:rsid w:val="004D284D"/>
    <w:rsid w:val="004D5E92"/>
    <w:rsid w:val="004D7D60"/>
    <w:rsid w:val="004E202B"/>
    <w:rsid w:val="004E2471"/>
    <w:rsid w:val="004E3755"/>
    <w:rsid w:val="004E6134"/>
    <w:rsid w:val="00502D6F"/>
    <w:rsid w:val="0050531C"/>
    <w:rsid w:val="00512AB0"/>
    <w:rsid w:val="005221A1"/>
    <w:rsid w:val="005305C8"/>
    <w:rsid w:val="005324AB"/>
    <w:rsid w:val="00533CDE"/>
    <w:rsid w:val="00535588"/>
    <w:rsid w:val="00551387"/>
    <w:rsid w:val="0055339C"/>
    <w:rsid w:val="005534BF"/>
    <w:rsid w:val="00556252"/>
    <w:rsid w:val="00583680"/>
    <w:rsid w:val="00592C42"/>
    <w:rsid w:val="005B0543"/>
    <w:rsid w:val="005B61D6"/>
    <w:rsid w:val="005B7E3B"/>
    <w:rsid w:val="005C3E94"/>
    <w:rsid w:val="005C5209"/>
    <w:rsid w:val="005D0B95"/>
    <w:rsid w:val="005D2423"/>
    <w:rsid w:val="005D7C3E"/>
    <w:rsid w:val="005E1332"/>
    <w:rsid w:val="005F25FB"/>
    <w:rsid w:val="00603203"/>
    <w:rsid w:val="00604EA5"/>
    <w:rsid w:val="00611AEB"/>
    <w:rsid w:val="00641BA5"/>
    <w:rsid w:val="00643108"/>
    <w:rsid w:val="00645A14"/>
    <w:rsid w:val="006479F3"/>
    <w:rsid w:val="00655F4D"/>
    <w:rsid w:val="00663313"/>
    <w:rsid w:val="00696675"/>
    <w:rsid w:val="006B6E0C"/>
    <w:rsid w:val="006E5F02"/>
    <w:rsid w:val="006F1881"/>
    <w:rsid w:val="00707A7E"/>
    <w:rsid w:val="00715BE9"/>
    <w:rsid w:val="00734C47"/>
    <w:rsid w:val="00750E04"/>
    <w:rsid w:val="00765DB5"/>
    <w:rsid w:val="00773B07"/>
    <w:rsid w:val="00786533"/>
    <w:rsid w:val="00796E57"/>
    <w:rsid w:val="007A1BF6"/>
    <w:rsid w:val="007A2DFA"/>
    <w:rsid w:val="007B1F0C"/>
    <w:rsid w:val="007C1C55"/>
    <w:rsid w:val="007C31D2"/>
    <w:rsid w:val="007D0B1C"/>
    <w:rsid w:val="007E7590"/>
    <w:rsid w:val="00803938"/>
    <w:rsid w:val="008077EF"/>
    <w:rsid w:val="00810FDE"/>
    <w:rsid w:val="00820303"/>
    <w:rsid w:val="0082640B"/>
    <w:rsid w:val="008269A9"/>
    <w:rsid w:val="00845B5B"/>
    <w:rsid w:val="008578BF"/>
    <w:rsid w:val="00860FE2"/>
    <w:rsid w:val="008A559E"/>
    <w:rsid w:val="008A6B03"/>
    <w:rsid w:val="008B0140"/>
    <w:rsid w:val="008B05A7"/>
    <w:rsid w:val="008B45A3"/>
    <w:rsid w:val="008C0298"/>
    <w:rsid w:val="008C1BBD"/>
    <w:rsid w:val="008C2766"/>
    <w:rsid w:val="008C4335"/>
    <w:rsid w:val="008C5DB0"/>
    <w:rsid w:val="008D3154"/>
    <w:rsid w:val="008E301A"/>
    <w:rsid w:val="008E5DC5"/>
    <w:rsid w:val="008F4F5E"/>
    <w:rsid w:val="008F53D1"/>
    <w:rsid w:val="009014AC"/>
    <w:rsid w:val="00904F33"/>
    <w:rsid w:val="00906ECF"/>
    <w:rsid w:val="00916A4E"/>
    <w:rsid w:val="009223AC"/>
    <w:rsid w:val="00925EBF"/>
    <w:rsid w:val="00926CFA"/>
    <w:rsid w:val="0093228A"/>
    <w:rsid w:val="00932A71"/>
    <w:rsid w:val="0094007D"/>
    <w:rsid w:val="00941917"/>
    <w:rsid w:val="00943AE7"/>
    <w:rsid w:val="00945EB8"/>
    <w:rsid w:val="00952580"/>
    <w:rsid w:val="0095719F"/>
    <w:rsid w:val="00960C8A"/>
    <w:rsid w:val="00976306"/>
    <w:rsid w:val="0098204C"/>
    <w:rsid w:val="00985735"/>
    <w:rsid w:val="00986BB9"/>
    <w:rsid w:val="00987D39"/>
    <w:rsid w:val="00991DF9"/>
    <w:rsid w:val="0099465F"/>
    <w:rsid w:val="009948FE"/>
    <w:rsid w:val="00995A22"/>
    <w:rsid w:val="00997C9C"/>
    <w:rsid w:val="009A3714"/>
    <w:rsid w:val="009A4378"/>
    <w:rsid w:val="009B1945"/>
    <w:rsid w:val="009B4C88"/>
    <w:rsid w:val="009C08FB"/>
    <w:rsid w:val="009C632F"/>
    <w:rsid w:val="009C7F24"/>
    <w:rsid w:val="009D0F5F"/>
    <w:rsid w:val="009D34E2"/>
    <w:rsid w:val="009F2407"/>
    <w:rsid w:val="00A012C8"/>
    <w:rsid w:val="00A02B02"/>
    <w:rsid w:val="00A11904"/>
    <w:rsid w:val="00A15D83"/>
    <w:rsid w:val="00A246E2"/>
    <w:rsid w:val="00A325BD"/>
    <w:rsid w:val="00A360EC"/>
    <w:rsid w:val="00A505B5"/>
    <w:rsid w:val="00A636F9"/>
    <w:rsid w:val="00A64483"/>
    <w:rsid w:val="00A67109"/>
    <w:rsid w:val="00A67373"/>
    <w:rsid w:val="00A67C30"/>
    <w:rsid w:val="00A71249"/>
    <w:rsid w:val="00A81761"/>
    <w:rsid w:val="00A84294"/>
    <w:rsid w:val="00A85F37"/>
    <w:rsid w:val="00A93545"/>
    <w:rsid w:val="00A952F2"/>
    <w:rsid w:val="00AA2579"/>
    <w:rsid w:val="00AC0E0B"/>
    <w:rsid w:val="00AC36B6"/>
    <w:rsid w:val="00AD4AB0"/>
    <w:rsid w:val="00AD4D4A"/>
    <w:rsid w:val="00AD52D9"/>
    <w:rsid w:val="00AD7828"/>
    <w:rsid w:val="00AF4FFA"/>
    <w:rsid w:val="00AF71A4"/>
    <w:rsid w:val="00AF71E6"/>
    <w:rsid w:val="00AF7D1E"/>
    <w:rsid w:val="00B0053F"/>
    <w:rsid w:val="00B01E61"/>
    <w:rsid w:val="00B12019"/>
    <w:rsid w:val="00B13D03"/>
    <w:rsid w:val="00B21470"/>
    <w:rsid w:val="00B23FBF"/>
    <w:rsid w:val="00B46797"/>
    <w:rsid w:val="00B520B0"/>
    <w:rsid w:val="00B544F1"/>
    <w:rsid w:val="00B6043B"/>
    <w:rsid w:val="00B71D4B"/>
    <w:rsid w:val="00B76E0E"/>
    <w:rsid w:val="00B83E1A"/>
    <w:rsid w:val="00B8691D"/>
    <w:rsid w:val="00B94AA5"/>
    <w:rsid w:val="00BA038B"/>
    <w:rsid w:val="00BA6AC0"/>
    <w:rsid w:val="00BB2B07"/>
    <w:rsid w:val="00BB5339"/>
    <w:rsid w:val="00BC1A20"/>
    <w:rsid w:val="00BC2145"/>
    <w:rsid w:val="00BC6B49"/>
    <w:rsid w:val="00BC7118"/>
    <w:rsid w:val="00BD2928"/>
    <w:rsid w:val="00BD52DC"/>
    <w:rsid w:val="00BD647F"/>
    <w:rsid w:val="00BD6826"/>
    <w:rsid w:val="00BE6B72"/>
    <w:rsid w:val="00BF3A36"/>
    <w:rsid w:val="00C00778"/>
    <w:rsid w:val="00C02375"/>
    <w:rsid w:val="00C11F86"/>
    <w:rsid w:val="00C17883"/>
    <w:rsid w:val="00C21E9D"/>
    <w:rsid w:val="00C23344"/>
    <w:rsid w:val="00C241FD"/>
    <w:rsid w:val="00C30B4E"/>
    <w:rsid w:val="00C32289"/>
    <w:rsid w:val="00C35039"/>
    <w:rsid w:val="00C3647C"/>
    <w:rsid w:val="00C36E13"/>
    <w:rsid w:val="00C409A2"/>
    <w:rsid w:val="00C43291"/>
    <w:rsid w:val="00C451CE"/>
    <w:rsid w:val="00C71068"/>
    <w:rsid w:val="00C739F6"/>
    <w:rsid w:val="00C93C4D"/>
    <w:rsid w:val="00CA1F50"/>
    <w:rsid w:val="00CB50E9"/>
    <w:rsid w:val="00CB5E1F"/>
    <w:rsid w:val="00CC14CE"/>
    <w:rsid w:val="00CC2038"/>
    <w:rsid w:val="00CC422C"/>
    <w:rsid w:val="00CC7CFC"/>
    <w:rsid w:val="00CD0A72"/>
    <w:rsid w:val="00CD0E79"/>
    <w:rsid w:val="00CE1DEA"/>
    <w:rsid w:val="00CF4332"/>
    <w:rsid w:val="00CF73DA"/>
    <w:rsid w:val="00D01AE3"/>
    <w:rsid w:val="00D216F1"/>
    <w:rsid w:val="00D21F0E"/>
    <w:rsid w:val="00D31DE6"/>
    <w:rsid w:val="00D43E18"/>
    <w:rsid w:val="00D47219"/>
    <w:rsid w:val="00D62E49"/>
    <w:rsid w:val="00D67E4F"/>
    <w:rsid w:val="00D7095C"/>
    <w:rsid w:val="00D7128B"/>
    <w:rsid w:val="00D729E1"/>
    <w:rsid w:val="00D73E89"/>
    <w:rsid w:val="00D972B7"/>
    <w:rsid w:val="00DA09BF"/>
    <w:rsid w:val="00DA4841"/>
    <w:rsid w:val="00DC5986"/>
    <w:rsid w:val="00DD3846"/>
    <w:rsid w:val="00DE4989"/>
    <w:rsid w:val="00DE6478"/>
    <w:rsid w:val="00DE7128"/>
    <w:rsid w:val="00DF1587"/>
    <w:rsid w:val="00DF292F"/>
    <w:rsid w:val="00E015F4"/>
    <w:rsid w:val="00E03C3C"/>
    <w:rsid w:val="00E06080"/>
    <w:rsid w:val="00E21D59"/>
    <w:rsid w:val="00E22104"/>
    <w:rsid w:val="00E307D0"/>
    <w:rsid w:val="00E33A49"/>
    <w:rsid w:val="00E34C9C"/>
    <w:rsid w:val="00E3568D"/>
    <w:rsid w:val="00E459BF"/>
    <w:rsid w:val="00E47EBD"/>
    <w:rsid w:val="00E6639D"/>
    <w:rsid w:val="00E7207B"/>
    <w:rsid w:val="00E72424"/>
    <w:rsid w:val="00E73A83"/>
    <w:rsid w:val="00E82980"/>
    <w:rsid w:val="00E8312F"/>
    <w:rsid w:val="00E849E0"/>
    <w:rsid w:val="00E9295F"/>
    <w:rsid w:val="00E94C79"/>
    <w:rsid w:val="00E96571"/>
    <w:rsid w:val="00EA6FE2"/>
    <w:rsid w:val="00EB465A"/>
    <w:rsid w:val="00EC5CFB"/>
    <w:rsid w:val="00EC6E85"/>
    <w:rsid w:val="00ED0519"/>
    <w:rsid w:val="00ED1E3B"/>
    <w:rsid w:val="00EE60C7"/>
    <w:rsid w:val="00EF46A6"/>
    <w:rsid w:val="00EF6C5D"/>
    <w:rsid w:val="00EF7455"/>
    <w:rsid w:val="00F031C5"/>
    <w:rsid w:val="00F06CEE"/>
    <w:rsid w:val="00F07776"/>
    <w:rsid w:val="00F11AB8"/>
    <w:rsid w:val="00F14013"/>
    <w:rsid w:val="00F263C8"/>
    <w:rsid w:val="00F35CE0"/>
    <w:rsid w:val="00F3757C"/>
    <w:rsid w:val="00F41093"/>
    <w:rsid w:val="00F44B33"/>
    <w:rsid w:val="00F47F1E"/>
    <w:rsid w:val="00F539DA"/>
    <w:rsid w:val="00F67FC0"/>
    <w:rsid w:val="00F7115E"/>
    <w:rsid w:val="00F74D52"/>
    <w:rsid w:val="00F77A91"/>
    <w:rsid w:val="00F8179D"/>
    <w:rsid w:val="00F8270E"/>
    <w:rsid w:val="00F950D7"/>
    <w:rsid w:val="00FB2866"/>
    <w:rsid w:val="00FB6458"/>
    <w:rsid w:val="00FB7687"/>
    <w:rsid w:val="00FC5777"/>
    <w:rsid w:val="00FD32BD"/>
    <w:rsid w:val="00FE0FDB"/>
    <w:rsid w:val="00FE2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B3C25C1"/>
  <w15:docId w15:val="{D9A6DD7D-05E3-487A-8A56-C762C6A9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_-_2003_Document.doc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3C7DA-87E9-47C3-8958-615D0B09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545</Words>
  <Characters>3164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35</cp:revision>
  <cp:lastPrinted>2021-09-03T06:47:00Z</cp:lastPrinted>
  <dcterms:created xsi:type="dcterms:W3CDTF">2018-12-20T06:27:00Z</dcterms:created>
  <dcterms:modified xsi:type="dcterms:W3CDTF">2021-09-03T06:47:00Z</dcterms:modified>
</cp:coreProperties>
</file>